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38" w:rsidRDefault="00F924D4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r>
        <w:rPr>
          <w:rFonts w:ascii="黑体" w:eastAsia="黑体" w:hAnsi="黑体" w:cs="楷体_GB2312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楷体_GB2312" w:hint="eastAsia"/>
          <w:sz w:val="32"/>
          <w:szCs w:val="32"/>
          <w:shd w:val="clear" w:color="auto" w:fill="FFFFFF"/>
        </w:rPr>
        <w:t>2</w:t>
      </w:r>
    </w:p>
    <w:p w:rsidR="00573038" w:rsidRDefault="00573038">
      <w:pPr>
        <w:pStyle w:val="a3"/>
        <w:widowControl/>
        <w:spacing w:beforeAutospacing="0" w:afterAutospacing="0" w:line="60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color w:val="040404"/>
          <w:sz w:val="44"/>
          <w:szCs w:val="44"/>
          <w:shd w:val="clear" w:color="auto" w:fill="FFFFFF"/>
        </w:rPr>
      </w:pPr>
    </w:p>
    <w:p w:rsidR="00573038" w:rsidRDefault="00F924D4">
      <w:pPr>
        <w:pStyle w:val="a3"/>
        <w:widowControl/>
        <w:spacing w:beforeAutospacing="0" w:afterAutospacing="0" w:line="60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color w:val="040404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color w:val="040404"/>
          <w:sz w:val="44"/>
          <w:szCs w:val="44"/>
          <w:shd w:val="clear" w:color="auto" w:fill="FFFFFF"/>
        </w:rPr>
        <w:t>年度报告真实性承诺书</w:t>
      </w:r>
    </w:p>
    <w:p w:rsidR="00573038" w:rsidRDefault="00573038">
      <w:pPr>
        <w:pStyle w:val="a3"/>
        <w:widowControl/>
        <w:spacing w:beforeAutospacing="0" w:afterAutospacing="0" w:line="600" w:lineRule="exact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573038" w:rsidRDefault="00F924D4">
      <w:pPr>
        <w:pStyle w:val="a3"/>
        <w:widowControl/>
        <w:spacing w:beforeAutospacing="0" w:afterAutospacing="0" w:line="600" w:lineRule="exact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本社会团体（民办非企业单位）承诺：</w:t>
      </w:r>
    </w:p>
    <w:p w:rsidR="00573038" w:rsidRDefault="00F924D4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根据《社会团体登记管理条例》（《民办非企业单位登记管理暂行条例》）、《民间非营利组织会计制度》等相关规定，编制</w:t>
      </w:r>
      <w:r>
        <w:rPr>
          <w:rFonts w:ascii="仿宋_GB2312" w:eastAsia="仿宋_GB2312" w:hAnsi="仿宋" w:cs="仿宋"/>
          <w:sz w:val="32"/>
          <w:szCs w:val="32"/>
        </w:rPr>
        <w:t>的</w:t>
      </w:r>
      <w:r>
        <w:rPr>
          <w:rFonts w:ascii="仿宋_GB2312" w:eastAsia="仿宋_GB2312" w:hAnsi="仿宋" w:cs="仿宋"/>
          <w:sz w:val="32"/>
          <w:szCs w:val="32"/>
        </w:rPr>
        <w:t>2018</w:t>
      </w:r>
      <w:r>
        <w:rPr>
          <w:rStyle w:val="a4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年度工作报告书，内容真实、准确、完整，并承担由此引起的一切法律责任。</w:t>
      </w:r>
    </w:p>
    <w:p w:rsidR="00573038" w:rsidRDefault="00573038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573038" w:rsidRDefault="00573038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573038" w:rsidRDefault="00573038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573038" w:rsidRDefault="00F924D4">
      <w:pPr>
        <w:pStyle w:val="a3"/>
        <w:widowControl/>
        <w:spacing w:beforeAutospacing="0" w:afterAutospacing="0" w:line="600" w:lineRule="exact"/>
        <w:ind w:firstLineChars="1300" w:firstLine="4160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法定代表人（签字）：</w:t>
      </w:r>
    </w:p>
    <w:p w:rsidR="00573038" w:rsidRDefault="00573038">
      <w:pPr>
        <w:pStyle w:val="a3"/>
        <w:widowControl/>
        <w:spacing w:beforeAutospacing="0" w:afterAutospacing="0" w:line="600" w:lineRule="exact"/>
        <w:ind w:firstLineChars="1300" w:firstLine="4160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573038" w:rsidRDefault="00F924D4">
      <w:pPr>
        <w:pStyle w:val="a3"/>
        <w:widowControl/>
        <w:spacing w:beforeAutospacing="0" w:afterAutospacing="0" w:line="600" w:lineRule="exact"/>
        <w:ind w:firstLineChars="1900" w:firstLine="6080"/>
        <w:jc w:val="both"/>
        <w:rPr>
          <w:rStyle w:val="a4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（社会组织公章）</w:t>
      </w:r>
    </w:p>
    <w:p w:rsidR="00573038" w:rsidRDefault="00F924D4">
      <w:pPr>
        <w:pStyle w:val="a3"/>
        <w:widowControl/>
        <w:spacing w:beforeAutospacing="0" w:afterAutospacing="0" w:line="600" w:lineRule="exact"/>
        <w:ind w:firstLineChars="1900" w:firstLine="608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2019</w:t>
      </w:r>
      <w:r>
        <w:rPr>
          <w:rFonts w:ascii="仿宋_GB2312" w:eastAsia="仿宋_GB2312" w:hAnsi="仿宋" w:cs="仿宋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 xml:space="preserve">  </w:t>
      </w:r>
      <w:r>
        <w:rPr>
          <w:rFonts w:ascii="仿宋_GB2312" w:eastAsia="仿宋_GB2312" w:hAnsi="仿宋" w:cs="仿宋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>日</w:t>
      </w:r>
    </w:p>
    <w:p w:rsidR="00573038" w:rsidRDefault="00573038">
      <w:pPr>
        <w:pStyle w:val="a3"/>
        <w:widowControl/>
        <w:spacing w:beforeAutospacing="0" w:afterAutospacing="0" w:line="600" w:lineRule="exact"/>
        <w:ind w:firstLineChars="1900" w:firstLine="6080"/>
        <w:jc w:val="both"/>
        <w:rPr>
          <w:rFonts w:ascii="仿宋_GB2312" w:eastAsia="仿宋_GB2312" w:hAnsi="仿宋" w:cs="仿宋"/>
          <w:sz w:val="32"/>
          <w:szCs w:val="32"/>
        </w:rPr>
      </w:pPr>
    </w:p>
    <w:p w:rsidR="00573038" w:rsidRDefault="00573038">
      <w:pPr>
        <w:pStyle w:val="a3"/>
        <w:widowControl/>
        <w:spacing w:beforeAutospacing="0" w:afterAutospacing="0" w:line="600" w:lineRule="exact"/>
        <w:ind w:firstLineChars="1900" w:firstLine="6080"/>
        <w:jc w:val="both"/>
        <w:rPr>
          <w:rFonts w:ascii="仿宋_GB2312" w:eastAsia="仿宋_GB2312" w:hAnsi="仿宋" w:cs="仿宋"/>
          <w:sz w:val="32"/>
          <w:szCs w:val="32"/>
        </w:rPr>
      </w:pPr>
    </w:p>
    <w:p w:rsidR="00573038" w:rsidRDefault="00573038">
      <w:pPr>
        <w:pStyle w:val="a3"/>
        <w:widowControl/>
        <w:spacing w:beforeAutospacing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573038" w:rsidRDefault="00573038">
      <w:pPr>
        <w:pStyle w:val="a3"/>
        <w:widowControl/>
        <w:spacing w:beforeAutospacing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573038" w:rsidRDefault="00573038">
      <w:pPr>
        <w:pStyle w:val="a3"/>
        <w:widowControl/>
        <w:spacing w:beforeAutospacing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573038" w:rsidRDefault="00F924D4">
      <w:pPr>
        <w:pStyle w:val="a3"/>
        <w:widowControl/>
        <w:spacing w:beforeAutospacing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573038" w:rsidRDefault="00F924D4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市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管社会组织联络员登记表</w:t>
      </w:r>
    </w:p>
    <w:p w:rsidR="00573038" w:rsidRDefault="00F924D4">
      <w:pPr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填报单位（加盖单位公章）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Style w:val="a6"/>
        <w:tblpPr w:leftFromText="180" w:rightFromText="180" w:vertAnchor="text" w:horzAnchor="page" w:tblpX="1987" w:tblpY="479"/>
        <w:tblOverlap w:val="never"/>
        <w:tblW w:w="8359" w:type="dxa"/>
        <w:tblLayout w:type="fixed"/>
        <w:tblLook w:val="04A0"/>
      </w:tblPr>
      <w:tblGrid>
        <w:gridCol w:w="1735"/>
        <w:gridCol w:w="2610"/>
        <w:gridCol w:w="1185"/>
        <w:gridCol w:w="2829"/>
      </w:tblGrid>
      <w:tr w:rsidR="00573038">
        <w:trPr>
          <w:trHeight w:val="898"/>
        </w:trPr>
        <w:tc>
          <w:tcPr>
            <w:tcW w:w="1735" w:type="dxa"/>
            <w:vAlign w:val="center"/>
          </w:tcPr>
          <w:p w:rsidR="00573038" w:rsidRDefault="00F924D4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610" w:type="dxa"/>
            <w:vAlign w:val="center"/>
          </w:tcPr>
          <w:p w:rsidR="00573038" w:rsidRDefault="00573038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73038" w:rsidRDefault="00F924D4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别</w:t>
            </w:r>
          </w:p>
        </w:tc>
        <w:tc>
          <w:tcPr>
            <w:tcW w:w="2829" w:type="dxa"/>
            <w:vAlign w:val="center"/>
          </w:tcPr>
          <w:p w:rsidR="00573038" w:rsidRDefault="00573038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3038">
        <w:trPr>
          <w:trHeight w:val="1008"/>
        </w:trPr>
        <w:tc>
          <w:tcPr>
            <w:tcW w:w="1735" w:type="dxa"/>
            <w:vAlign w:val="center"/>
          </w:tcPr>
          <w:p w:rsidR="00573038" w:rsidRDefault="00F924D4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社会组织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职务</w:t>
            </w:r>
          </w:p>
        </w:tc>
        <w:tc>
          <w:tcPr>
            <w:tcW w:w="2610" w:type="dxa"/>
            <w:vAlign w:val="center"/>
          </w:tcPr>
          <w:p w:rsidR="00573038" w:rsidRDefault="00573038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73038" w:rsidRDefault="00F924D4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电话</w:t>
            </w:r>
          </w:p>
        </w:tc>
        <w:tc>
          <w:tcPr>
            <w:tcW w:w="2829" w:type="dxa"/>
            <w:vAlign w:val="center"/>
          </w:tcPr>
          <w:p w:rsidR="00573038" w:rsidRDefault="00573038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3038">
        <w:trPr>
          <w:trHeight w:val="1047"/>
        </w:trPr>
        <w:tc>
          <w:tcPr>
            <w:tcW w:w="1735" w:type="dxa"/>
            <w:vAlign w:val="center"/>
          </w:tcPr>
          <w:p w:rsidR="00573038" w:rsidRDefault="00F924D4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机号码</w:t>
            </w:r>
          </w:p>
        </w:tc>
        <w:tc>
          <w:tcPr>
            <w:tcW w:w="2610" w:type="dxa"/>
            <w:vAlign w:val="center"/>
          </w:tcPr>
          <w:p w:rsidR="00573038" w:rsidRDefault="00573038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73038" w:rsidRDefault="00F924D4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信箱</w:t>
            </w:r>
          </w:p>
        </w:tc>
        <w:tc>
          <w:tcPr>
            <w:tcW w:w="2829" w:type="dxa"/>
            <w:vAlign w:val="center"/>
          </w:tcPr>
          <w:p w:rsidR="00573038" w:rsidRDefault="00573038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3038">
        <w:trPr>
          <w:trHeight w:val="1060"/>
        </w:trPr>
        <w:tc>
          <w:tcPr>
            <w:tcW w:w="1735" w:type="dxa"/>
            <w:vAlign w:val="center"/>
          </w:tcPr>
          <w:p w:rsidR="00573038" w:rsidRDefault="00F924D4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QQ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号</w:t>
            </w:r>
          </w:p>
        </w:tc>
        <w:tc>
          <w:tcPr>
            <w:tcW w:w="2610" w:type="dxa"/>
            <w:vAlign w:val="center"/>
          </w:tcPr>
          <w:p w:rsidR="00573038" w:rsidRDefault="00573038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73038" w:rsidRDefault="00F924D4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信号</w:t>
            </w:r>
          </w:p>
        </w:tc>
        <w:tc>
          <w:tcPr>
            <w:tcW w:w="2829" w:type="dxa"/>
            <w:vAlign w:val="center"/>
          </w:tcPr>
          <w:p w:rsidR="00573038" w:rsidRDefault="00573038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73038" w:rsidRDefault="00573038">
      <w:pPr>
        <w:ind w:firstLineChars="100" w:firstLine="320"/>
        <w:rPr>
          <w:rFonts w:ascii="仿宋_GB2312" w:eastAsia="仿宋_GB2312" w:hAnsi="仿宋_GB2312" w:cs="仿宋_GB2312"/>
          <w:color w:val="000000" w:themeColor="text1"/>
        </w:rPr>
      </w:pPr>
    </w:p>
    <w:p w:rsidR="00573038" w:rsidRDefault="00F924D4">
      <w:pPr>
        <w:ind w:firstLineChars="500" w:firstLine="160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微信工作群：威海市管社会组织服务交流</w:t>
      </w:r>
    </w:p>
    <w:p w:rsidR="00573038" w:rsidRDefault="00F924D4">
      <w:pPr>
        <w:tabs>
          <w:tab w:val="left" w:pos="3690"/>
        </w:tabs>
        <w:spacing w:line="600" w:lineRule="exact"/>
        <w:rPr>
          <w:rFonts w:ascii="仿宋_GB2312" w:eastAsia="仿宋_GB2312" w:hAnsi="仿宋" w:cs="仿宋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98425</wp:posOffset>
            </wp:positionV>
            <wp:extent cx="3321050" cy="3012440"/>
            <wp:effectExtent l="0" t="0" r="12700" b="16510"/>
            <wp:wrapTight wrapText="bothSides">
              <wp:wrapPolygon edited="0">
                <wp:start x="0" y="0"/>
                <wp:lineTo x="0" y="21445"/>
                <wp:lineTo x="21435" y="21445"/>
                <wp:lineTo x="21435" y="0"/>
                <wp:lineTo x="0" y="0"/>
              </wp:wrapPolygon>
            </wp:wrapTight>
            <wp:docPr id="3" name="图片 3" descr="93e6479f8e8cc77be1862b0ae51f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e6479f8e8cc77be1862b0ae51f8ea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038" w:rsidRDefault="00573038">
      <w:pPr>
        <w:ind w:firstLineChars="100" w:firstLine="320"/>
        <w:rPr>
          <w:rFonts w:ascii="仿宋_GB2312" w:eastAsia="仿宋_GB2312" w:hAnsi="仿宋_GB2312" w:cs="仿宋_GB2312"/>
          <w:color w:val="000000" w:themeColor="text1"/>
        </w:rPr>
      </w:pPr>
    </w:p>
    <w:p w:rsidR="00573038" w:rsidRDefault="00573038">
      <w:pPr>
        <w:rPr>
          <w:rFonts w:ascii="仿宋_GB2312" w:eastAsia="仿宋_GB2312" w:hAnsi="仿宋_GB2312" w:cs="仿宋_GB2312"/>
          <w:color w:val="000000" w:themeColor="text1"/>
        </w:rPr>
      </w:pPr>
    </w:p>
    <w:p w:rsidR="00573038" w:rsidRDefault="00573038">
      <w:pPr>
        <w:rPr>
          <w:rFonts w:ascii="仿宋_GB2312" w:eastAsia="仿宋_GB2312" w:hAnsi="仿宋_GB2312" w:cs="仿宋_GB2312"/>
          <w:color w:val="000000" w:themeColor="text1"/>
        </w:rPr>
      </w:pPr>
    </w:p>
    <w:sectPr w:rsidR="00573038" w:rsidSect="00573038">
      <w:pgSz w:w="11906" w:h="16838"/>
      <w:pgMar w:top="2098" w:right="1474" w:bottom="1871" w:left="1588" w:header="851" w:footer="1701" w:gutter="0"/>
      <w:cols w:space="0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D4" w:rsidRDefault="00F924D4" w:rsidP="006D4EF0">
      <w:r>
        <w:separator/>
      </w:r>
    </w:p>
  </w:endnote>
  <w:endnote w:type="continuationSeparator" w:id="1">
    <w:p w:rsidR="00F924D4" w:rsidRDefault="00F924D4" w:rsidP="006D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D4" w:rsidRDefault="00F924D4" w:rsidP="006D4EF0">
      <w:r>
        <w:separator/>
      </w:r>
    </w:p>
  </w:footnote>
  <w:footnote w:type="continuationSeparator" w:id="1">
    <w:p w:rsidR="00F924D4" w:rsidRDefault="00F924D4" w:rsidP="006D4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B83E99"/>
    <w:rsid w:val="00573038"/>
    <w:rsid w:val="006D4EF0"/>
    <w:rsid w:val="00F924D4"/>
    <w:rsid w:val="17A37187"/>
    <w:rsid w:val="1F733104"/>
    <w:rsid w:val="4FB83E99"/>
    <w:rsid w:val="5052394F"/>
    <w:rsid w:val="54450091"/>
    <w:rsid w:val="54E702D6"/>
    <w:rsid w:val="5BA35511"/>
    <w:rsid w:val="7D72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038"/>
    <w:pPr>
      <w:widowControl w:val="0"/>
      <w:jc w:val="both"/>
    </w:pPr>
    <w:rPr>
      <w:rFonts w:asci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73038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character" w:styleId="a4">
    <w:name w:val="Strong"/>
    <w:qFormat/>
    <w:rsid w:val="00573038"/>
    <w:rPr>
      <w:b/>
    </w:rPr>
  </w:style>
  <w:style w:type="character" w:styleId="a5">
    <w:name w:val="Hyperlink"/>
    <w:basedOn w:val="a0"/>
    <w:uiPriority w:val="99"/>
    <w:unhideWhenUsed/>
    <w:qFormat/>
    <w:rsid w:val="00573038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573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6D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D4EF0"/>
    <w:rPr>
      <w:rFonts w:ascii="宋体"/>
      <w:kern w:val="2"/>
      <w:sz w:val="18"/>
      <w:szCs w:val="18"/>
    </w:rPr>
  </w:style>
  <w:style w:type="paragraph" w:styleId="a8">
    <w:name w:val="footer"/>
    <w:basedOn w:val="a"/>
    <w:link w:val="Char0"/>
    <w:rsid w:val="006D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D4EF0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柳琳</dc:creator>
  <cp:lastModifiedBy>微软用户</cp:lastModifiedBy>
  <cp:revision>2</cp:revision>
  <cp:lastPrinted>2019-03-04T01:58:00Z</cp:lastPrinted>
  <dcterms:created xsi:type="dcterms:W3CDTF">2019-02-28T10:25:00Z</dcterms:created>
  <dcterms:modified xsi:type="dcterms:W3CDTF">2019-03-05T02:16:00Z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